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9B66D" w14:textId="69406255" w:rsidR="00816556" w:rsidRPr="00F05AE5" w:rsidRDefault="00816556" w:rsidP="008165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11102" w14:textId="77777777" w:rsidR="00816556" w:rsidRPr="00F05AE5" w:rsidRDefault="00816556" w:rsidP="00816556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05AE5">
        <w:rPr>
          <w:rFonts w:ascii="Times New Roman" w:hAnsi="Times New Roman" w:cs="Times New Roman"/>
          <w:b/>
          <w:bCs/>
          <w:sz w:val="28"/>
          <w:szCs w:val="28"/>
        </w:rPr>
        <w:t>COMUNICATO STAMPA</w:t>
      </w:r>
    </w:p>
    <w:p w14:paraId="3E0429BF" w14:textId="512E8EBC" w:rsidR="00816556" w:rsidRPr="00F05AE5" w:rsidRDefault="00816556" w:rsidP="00816556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F05AE5">
        <w:rPr>
          <w:rFonts w:ascii="Times New Roman" w:hAnsi="Times New Roman" w:cs="Times New Roman"/>
          <w:b/>
          <w:bCs/>
        </w:rPr>
        <w:t>18 GIUGNO 2021</w:t>
      </w:r>
    </w:p>
    <w:p w14:paraId="022692B3" w14:textId="1CD68CAF" w:rsidR="00816556" w:rsidRPr="00F05AE5" w:rsidRDefault="00816556" w:rsidP="00816556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4C28B52E" w14:textId="77777777" w:rsidR="00816556" w:rsidRPr="00F05AE5" w:rsidRDefault="00816556" w:rsidP="00816556">
      <w:pPr>
        <w:spacing w:after="0"/>
        <w:jc w:val="both"/>
        <w:rPr>
          <w:rFonts w:ascii="Times New Roman" w:hAnsi="Times New Roman" w:cs="Times New Roman"/>
        </w:rPr>
      </w:pPr>
    </w:p>
    <w:p w14:paraId="4B9296F6" w14:textId="2EDA6359" w:rsidR="00816556" w:rsidRPr="00F05AE5" w:rsidRDefault="00816556" w:rsidP="00816556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 w:rsidRPr="00F05AE5">
        <w:rPr>
          <w:rFonts w:ascii="Times New Roman" w:hAnsi="Times New Roman" w:cs="Times New Roman"/>
        </w:rPr>
        <w:t xml:space="preserve">«Dovunque arriva e ritorna Paolino si riemerge sempre dalle macerie». Lo scrive il vescovo di Nola, Francesco Marino, nel lungo </w:t>
      </w:r>
      <w:r w:rsidRPr="00DF6DED">
        <w:rPr>
          <w:rFonts w:ascii="Times New Roman" w:hAnsi="Times New Roman" w:cs="Times New Roman"/>
          <w:b/>
        </w:rPr>
        <w:t>messaggio</w:t>
      </w:r>
      <w:r w:rsidRPr="00F05AE5">
        <w:rPr>
          <w:rFonts w:ascii="Times New Roman" w:hAnsi="Times New Roman" w:cs="Times New Roman"/>
        </w:rPr>
        <w:t xml:space="preserve"> che ha voluto rivolgere alla Chiesa locale che guida dal 2017, </w:t>
      </w:r>
      <w:r w:rsidRPr="00DF6DED">
        <w:rPr>
          <w:rFonts w:ascii="Times New Roman" w:hAnsi="Times New Roman" w:cs="Times New Roman"/>
          <w:b/>
        </w:rPr>
        <w:t>nella Solennità del patrono della diocesi e patrono secondario della Campania, san Paolino di Nola</w:t>
      </w:r>
      <w:r w:rsidRPr="00F05AE5">
        <w:rPr>
          <w:rFonts w:ascii="Times New Roman" w:hAnsi="Times New Roman" w:cs="Times New Roman"/>
        </w:rPr>
        <w:t>, del prossimo 22 giugno.</w:t>
      </w:r>
    </w:p>
    <w:p w14:paraId="6D63A3F4" w14:textId="77777777" w:rsidR="00F05AE5" w:rsidRPr="00F05AE5" w:rsidRDefault="00F05AE5" w:rsidP="00F05AE5">
      <w:pPr>
        <w:spacing w:after="0"/>
        <w:jc w:val="both"/>
        <w:rPr>
          <w:rFonts w:ascii="Times New Roman" w:hAnsi="Times New Roman" w:cs="Times New Roman"/>
        </w:rPr>
      </w:pPr>
    </w:p>
    <w:p w14:paraId="2C2B40D4" w14:textId="6C289EDE" w:rsidR="00294CFC" w:rsidRPr="00F05AE5" w:rsidRDefault="00816556" w:rsidP="00F05AE5">
      <w:pPr>
        <w:spacing w:after="0"/>
        <w:jc w:val="both"/>
        <w:rPr>
          <w:rFonts w:ascii="Times New Roman" w:hAnsi="Times New Roman" w:cs="Times New Roman"/>
        </w:rPr>
      </w:pPr>
      <w:r w:rsidRPr="001F6F83">
        <w:rPr>
          <w:rFonts w:ascii="Times New Roman" w:hAnsi="Times New Roman" w:cs="Times New Roman"/>
          <w:b/>
        </w:rPr>
        <w:t>Parole che risuonano come una promessa di vita</w:t>
      </w:r>
      <w:r w:rsidRPr="00F05AE5">
        <w:rPr>
          <w:rFonts w:ascii="Times New Roman" w:hAnsi="Times New Roman" w:cs="Times New Roman"/>
        </w:rPr>
        <w:t xml:space="preserve">, che delineano un orizzonte di speranza necessario in questo tempo segnato dal dolore, che ridanno linfa al senso del ‘far </w:t>
      </w:r>
      <w:proofErr w:type="spellStart"/>
      <w:r w:rsidRPr="00F05AE5">
        <w:rPr>
          <w:rFonts w:ascii="Times New Roman" w:hAnsi="Times New Roman" w:cs="Times New Roman"/>
        </w:rPr>
        <w:t>festa’</w:t>
      </w:r>
      <w:proofErr w:type="spellEnd"/>
      <w:r w:rsidRPr="00F05AE5">
        <w:rPr>
          <w:rFonts w:ascii="Times New Roman" w:hAnsi="Times New Roman" w:cs="Times New Roman"/>
        </w:rPr>
        <w:t xml:space="preserve"> anche in assenza dei festeggiamenti, anche in assenza della </w:t>
      </w:r>
      <w:r w:rsidR="00294CFC" w:rsidRPr="00F05AE5">
        <w:rPr>
          <w:rFonts w:ascii="Times New Roman" w:hAnsi="Times New Roman" w:cs="Times New Roman"/>
        </w:rPr>
        <w:t>tradizionale ballata dei G</w:t>
      </w:r>
      <w:r w:rsidRPr="00F05AE5">
        <w:rPr>
          <w:rFonts w:ascii="Times New Roman" w:hAnsi="Times New Roman" w:cs="Times New Roman"/>
        </w:rPr>
        <w:t>igli</w:t>
      </w:r>
      <w:r w:rsidR="00294CFC" w:rsidRPr="00F05AE5">
        <w:rPr>
          <w:rFonts w:ascii="Times New Roman" w:hAnsi="Times New Roman" w:cs="Times New Roman"/>
        </w:rPr>
        <w:t xml:space="preserve"> di Nola: «Stimolati, dunque, dalle ormai proverbiali parole di Sant’Agostino, anche noi vogliamo accogliere il monito del Vescovo d’Ippona nella </w:t>
      </w:r>
      <w:r w:rsidR="00294CFC" w:rsidRPr="00F05AE5">
        <w:rPr>
          <w:rFonts w:ascii="Times New Roman" w:hAnsi="Times New Roman" w:cs="Times New Roman"/>
          <w:i/>
          <w:iCs/>
        </w:rPr>
        <w:t>Lettera XXVI</w:t>
      </w:r>
      <w:r w:rsidR="00294CFC" w:rsidRPr="00F05AE5">
        <w:rPr>
          <w:rFonts w:ascii="Times New Roman" w:hAnsi="Times New Roman" w:cs="Times New Roman"/>
        </w:rPr>
        <w:t xml:space="preserve"> a Licenzio, già suo giovane discepolo: </w:t>
      </w:r>
      <w:r w:rsidR="00294CFC" w:rsidRPr="001F6F83">
        <w:rPr>
          <w:rFonts w:ascii="Times New Roman" w:hAnsi="Times New Roman" w:cs="Times New Roman"/>
          <w:b/>
        </w:rPr>
        <w:t>‘Vai in Campania e impara Paolino’</w:t>
      </w:r>
      <w:r w:rsidR="00294CFC" w:rsidRPr="00F05AE5">
        <w:rPr>
          <w:rFonts w:ascii="Times New Roman" w:hAnsi="Times New Roman" w:cs="Times New Roman"/>
        </w:rPr>
        <w:t xml:space="preserve">. Un’esortazione questa che potremmo assumere in maniera particolarmente avvertita in questo prossimo decennio durante il quale prepararci alla celebrazione del giubileo in suo onore, commemorando i 1600 anni del suo </w:t>
      </w:r>
      <w:proofErr w:type="spellStart"/>
      <w:r w:rsidR="00294CFC" w:rsidRPr="00F05AE5">
        <w:rPr>
          <w:rFonts w:ascii="Times New Roman" w:hAnsi="Times New Roman" w:cs="Times New Roman"/>
          <w:i/>
          <w:iCs/>
        </w:rPr>
        <w:t>dies</w:t>
      </w:r>
      <w:proofErr w:type="spellEnd"/>
      <w:r w:rsidR="00294CFC" w:rsidRPr="00F05AE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294CFC" w:rsidRPr="00F05AE5">
        <w:rPr>
          <w:rFonts w:ascii="Times New Roman" w:hAnsi="Times New Roman" w:cs="Times New Roman"/>
          <w:i/>
          <w:iCs/>
        </w:rPr>
        <w:t>natalis</w:t>
      </w:r>
      <w:proofErr w:type="spellEnd"/>
      <w:r w:rsidR="00294CFC" w:rsidRPr="00F05AE5">
        <w:rPr>
          <w:rFonts w:ascii="Times New Roman" w:hAnsi="Times New Roman" w:cs="Times New Roman"/>
        </w:rPr>
        <w:t xml:space="preserve"> in Dio».</w:t>
      </w:r>
    </w:p>
    <w:p w14:paraId="38345EAB" w14:textId="2295CAD8" w:rsidR="00F05AE5" w:rsidRPr="00F05AE5" w:rsidRDefault="00F05AE5" w:rsidP="00F05AE5">
      <w:pPr>
        <w:spacing w:after="0"/>
        <w:jc w:val="both"/>
        <w:rPr>
          <w:rFonts w:ascii="Times New Roman" w:hAnsi="Times New Roman" w:cs="Times New Roman"/>
        </w:rPr>
      </w:pPr>
    </w:p>
    <w:p w14:paraId="52B736A7" w14:textId="5AD6823C" w:rsidR="00816556" w:rsidRPr="00F05AE5" w:rsidRDefault="00F05AE5" w:rsidP="00F05AE5">
      <w:pPr>
        <w:spacing w:after="0"/>
        <w:jc w:val="both"/>
        <w:rPr>
          <w:rFonts w:ascii="Times New Roman" w:hAnsi="Times New Roman" w:cs="Times New Roman"/>
        </w:rPr>
      </w:pPr>
      <w:r w:rsidRPr="00F05AE5">
        <w:rPr>
          <w:rFonts w:ascii="Times New Roman" w:hAnsi="Times New Roman" w:cs="Times New Roman"/>
        </w:rPr>
        <w:t xml:space="preserve">Monsignor Marino </w:t>
      </w:r>
      <w:r w:rsidRPr="00DF6DED">
        <w:rPr>
          <w:rFonts w:ascii="Times New Roman" w:hAnsi="Times New Roman" w:cs="Times New Roman"/>
          <w:b/>
        </w:rPr>
        <w:t xml:space="preserve">invita tutti a farsi </w:t>
      </w:r>
      <w:r w:rsidRPr="00DF6DED">
        <w:rPr>
          <w:rFonts w:ascii="Times New Roman" w:hAnsi="Times New Roman" w:cs="Times New Roman"/>
          <w:b/>
          <w:i/>
        </w:rPr>
        <w:t>Operai di fraternità, nella casa di Paolino</w:t>
      </w:r>
      <w:r w:rsidRPr="00F05AE5">
        <w:rPr>
          <w:rFonts w:ascii="Times New Roman" w:hAnsi="Times New Roman" w:cs="Times New Roman"/>
        </w:rPr>
        <w:t xml:space="preserve">, </w:t>
      </w:r>
      <w:r w:rsidR="00DF6DED" w:rsidRPr="00DF6DED">
        <w:rPr>
          <w:rFonts w:ascii="Times New Roman" w:hAnsi="Times New Roman" w:cs="Times New Roman"/>
        </w:rPr>
        <w:t xml:space="preserve">cioè </w:t>
      </w:r>
      <w:r w:rsidRPr="00DF6DED">
        <w:rPr>
          <w:rFonts w:ascii="Times New Roman" w:hAnsi="Times New Roman" w:cs="Times New Roman"/>
        </w:rPr>
        <w:t>in quella Chiesa che divenne sua dimora, fisica e spirituale</w:t>
      </w:r>
      <w:r w:rsidRPr="00F05AE5">
        <w:rPr>
          <w:rFonts w:ascii="Times New Roman" w:hAnsi="Times New Roman" w:cs="Times New Roman"/>
        </w:rPr>
        <w:t xml:space="preserve">: «Ci aspettano anni intensi, nei quali saremo chiamati anche noi a ricompattare il tessuto di fede delle nostre comunità parrocchiali e familiari. </w:t>
      </w:r>
      <w:r w:rsidRPr="00DF6DED">
        <w:rPr>
          <w:rFonts w:ascii="Times New Roman" w:hAnsi="Times New Roman" w:cs="Times New Roman"/>
          <w:b/>
        </w:rPr>
        <w:t>Tutti a lavoro, dunque, nel grande cantiere diocesano!</w:t>
      </w:r>
      <w:r w:rsidRPr="00F05AE5">
        <w:rPr>
          <w:rFonts w:ascii="Times New Roman" w:hAnsi="Times New Roman" w:cs="Times New Roman"/>
        </w:rPr>
        <w:t xml:space="preserve">», scrive, dopo aver rivolto, poco prima, un delicato appello alla cura dei luoghi di culto, e in particolare della Cattedrale, in questi tempi sottoposta ad importanti e necessari lavori di ristrutturazione «che chiederanno nei prossimi mesi una nostra corresponsabilità, anche economica, proprio in quello spirito paoliniano che volle </w:t>
      </w:r>
      <w:r w:rsidRPr="00DF6DED">
        <w:rPr>
          <w:rFonts w:ascii="Times New Roman" w:hAnsi="Times New Roman" w:cs="Times New Roman"/>
          <w:b/>
        </w:rPr>
        <w:t>le basiliche di Cimitile sempre belle per decoro artistico e sicurezza strutturale</w:t>
      </w:r>
      <w:r w:rsidRPr="00F05AE5">
        <w:rPr>
          <w:rFonts w:ascii="Times New Roman" w:hAnsi="Times New Roman" w:cs="Times New Roman"/>
        </w:rPr>
        <w:t>. Lo dico come delicato appello: non abbiamo potuto in questi due anni costruirgli gli obelischi votivi, sarebbe un bel gesto se ci adoperassimo in suo onore a contribuire ai lavori di manutenzione straordinaria di quella casa che custodisce le sue spoglie mortali».</w:t>
      </w:r>
    </w:p>
    <w:p w14:paraId="59D5B04C" w14:textId="75D93ED4" w:rsidR="00F05AE5" w:rsidRPr="00F05AE5" w:rsidRDefault="00F05AE5" w:rsidP="00F05AE5">
      <w:pPr>
        <w:spacing w:after="0"/>
        <w:jc w:val="both"/>
        <w:rPr>
          <w:rFonts w:ascii="Times New Roman" w:hAnsi="Times New Roman" w:cs="Times New Roman"/>
        </w:rPr>
      </w:pPr>
    </w:p>
    <w:p w14:paraId="08D42622" w14:textId="6DE849C0" w:rsidR="00F05AE5" w:rsidRDefault="00F05AE5" w:rsidP="00F05AE5">
      <w:pPr>
        <w:spacing w:after="0"/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</w:rPr>
        <w:t>Quattro i paragrafi</w:t>
      </w:r>
      <w:r w:rsidRPr="00F05AE5">
        <w:rPr>
          <w:rFonts w:ascii="Times New Roman" w:hAnsi="Times New Roman" w:cs="Times New Roman"/>
        </w:rPr>
        <w:t xml:space="preserve"> in cui si articola il testo episcopale </w:t>
      </w:r>
      <w:r w:rsidR="00A671B0">
        <w:rPr>
          <w:rFonts w:ascii="Times New Roman" w:hAnsi="Times New Roman" w:cs="Times New Roman"/>
        </w:rPr>
        <w:t>attraverso</w:t>
      </w:r>
      <w:r w:rsidRPr="00F05AE5">
        <w:rPr>
          <w:rFonts w:ascii="Times New Roman" w:hAnsi="Times New Roman" w:cs="Times New Roman"/>
        </w:rPr>
        <w:t xml:space="preserve"> il quale </w:t>
      </w:r>
      <w:r w:rsidR="00A671B0">
        <w:rPr>
          <w:rFonts w:ascii="Times New Roman" w:hAnsi="Times New Roman" w:cs="Times New Roman"/>
        </w:rPr>
        <w:t>il vescovo di Nola</w:t>
      </w:r>
      <w:r w:rsidRPr="00F05AE5">
        <w:rPr>
          <w:rFonts w:ascii="Times New Roman" w:hAnsi="Times New Roman" w:cs="Times New Roman"/>
        </w:rPr>
        <w:t xml:space="preserve"> condivide «alcuni stimoli e sollecitazioni che possano aiutarci in quell’impegno di ristrutturazione spirituale già indicato da papa Francesco nella </w:t>
      </w:r>
      <w:r w:rsidRPr="00F05AE5">
        <w:rPr>
          <w:rFonts w:ascii="Times New Roman" w:hAnsi="Times New Roman" w:cs="Times New Roman"/>
          <w:i/>
        </w:rPr>
        <w:t>Evangelii gaudium</w:t>
      </w:r>
      <w:r w:rsidRPr="00F05AE5">
        <w:rPr>
          <w:rFonts w:ascii="Times New Roman" w:hAnsi="Times New Roman" w:cs="Times New Roman"/>
        </w:rPr>
        <w:t xml:space="preserve"> per tutta la Chiesa ed urgente negli anni prossimi che segneranno la ripresa post-pandemia»:</w:t>
      </w:r>
    </w:p>
    <w:p w14:paraId="0C8FF2A3" w14:textId="095C04B3" w:rsidR="00F05AE5" w:rsidRPr="00A94C93" w:rsidRDefault="00F05AE5" w:rsidP="00F05A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50C49DB5" w14:textId="13CA1AFB" w:rsidR="00F05AE5" w:rsidRDefault="00F05AE5" w:rsidP="00F05AE5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  <w:i/>
        </w:rPr>
        <w:t>Ricostruire alla luce della Pasqua di Cristo le ferite dei tanti lutti in famiglia</w:t>
      </w:r>
      <w:r>
        <w:rPr>
          <w:rFonts w:ascii="Times New Roman" w:hAnsi="Times New Roman" w:cs="Times New Roman"/>
        </w:rPr>
        <w:t xml:space="preserve">, imparando da Paolino a ricapitolare in Cristo le vicende e l’esistenza personali. In Cristo, ricorda il vescovo Marino, il patrono diocesano trovò il sostegno per affrontare la perdita del figlioletto Celso, </w:t>
      </w:r>
      <w:r w:rsidR="00245221">
        <w:rPr>
          <w:rFonts w:ascii="Times New Roman" w:hAnsi="Times New Roman" w:cs="Times New Roman"/>
        </w:rPr>
        <w:t xml:space="preserve">scoprì l’autentico significato della sacramentalità matrimoniale, diede nuovo scopo alle sue abilità artistiche </w:t>
      </w:r>
      <w:r w:rsidR="00245221">
        <w:rPr>
          <w:rFonts w:ascii="Times New Roman" w:hAnsi="Times New Roman" w:cs="Times New Roman"/>
        </w:rPr>
        <w:lastRenderedPageBreak/>
        <w:t>e poetiche: «</w:t>
      </w:r>
      <w:r w:rsidR="00245221" w:rsidRPr="000D59EA">
        <w:rPr>
          <w:rFonts w:ascii="Times New Roman" w:hAnsi="Times New Roman" w:cs="Times New Roman"/>
        </w:rPr>
        <w:t>Siamo chiamati</w:t>
      </w:r>
      <w:r w:rsidR="00245221">
        <w:rPr>
          <w:rFonts w:ascii="Times New Roman" w:hAnsi="Times New Roman" w:cs="Times New Roman"/>
        </w:rPr>
        <w:t xml:space="preserve">, </w:t>
      </w:r>
      <w:r w:rsidR="00245221" w:rsidRPr="000D59EA">
        <w:rPr>
          <w:rFonts w:ascii="Times New Roman" w:hAnsi="Times New Roman" w:cs="Times New Roman"/>
        </w:rPr>
        <w:t>dunque, a mettere le nostre competenze e sensibilità a servizio della fede pasquale. Non è più il tempo delle eccellenze autoreferenziali, abbiamo bisogno in quella dimensione sinodale voluta da papa Francesco, accolta dalla Chiesa italiana e già sperimentata dalla nostra Diocesi, di mettere a servizio dell’evangelizzazione, all’interno delle nostre parrocchie, i carismi che il Signore ci ha donato</w:t>
      </w:r>
      <w:r w:rsidR="00245221">
        <w:rPr>
          <w:rFonts w:ascii="Times New Roman" w:hAnsi="Times New Roman" w:cs="Times New Roman"/>
        </w:rPr>
        <w:t>».</w:t>
      </w:r>
    </w:p>
    <w:p w14:paraId="52138EF1" w14:textId="1D5CE3BA" w:rsidR="00A94C93" w:rsidRPr="00A94C93" w:rsidRDefault="00A94C93" w:rsidP="00A94C93">
      <w:pPr>
        <w:pStyle w:val="Paragrafoelenco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B037380" w14:textId="4E55C3C8" w:rsidR="00F05AE5" w:rsidRDefault="00F05AE5" w:rsidP="00F05AE5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  <w:i/>
        </w:rPr>
        <w:t>Ricostruire la famiglia a partire dall’amore in Cristo degli Sposi</w:t>
      </w:r>
      <w:r w:rsidR="00A671B0">
        <w:rPr>
          <w:rFonts w:ascii="Times New Roman" w:hAnsi="Times New Roman" w:cs="Times New Roman"/>
        </w:rPr>
        <w:t>. G</w:t>
      </w:r>
      <w:r w:rsidR="00245221">
        <w:rPr>
          <w:rFonts w:ascii="Times New Roman" w:hAnsi="Times New Roman" w:cs="Times New Roman"/>
        </w:rPr>
        <w:t>razie alla moglie Terasia, Paolino scoprì il Vangelo: insieme, ricorda monsignor Marino, divennero «</w:t>
      </w:r>
      <w:r w:rsidR="00245221" w:rsidRPr="000D59EA">
        <w:rPr>
          <w:rFonts w:ascii="Times New Roman" w:hAnsi="Times New Roman" w:cs="Times New Roman"/>
        </w:rPr>
        <w:t>esempio e sprone alla partecipazione coniugale e familiare alla vita comunitaria cristiana</w:t>
      </w:r>
      <w:r w:rsidR="00245221">
        <w:rPr>
          <w:rFonts w:ascii="Times New Roman" w:hAnsi="Times New Roman" w:cs="Times New Roman"/>
        </w:rPr>
        <w:t>…</w:t>
      </w:r>
      <w:r w:rsidR="00245221" w:rsidRPr="000D59EA">
        <w:rPr>
          <w:rFonts w:ascii="Times New Roman" w:hAnsi="Times New Roman" w:cs="Times New Roman"/>
        </w:rPr>
        <w:t xml:space="preserve">Mi sembra importante </w:t>
      </w:r>
      <w:r w:rsidR="00A671B0">
        <w:rPr>
          <w:rFonts w:ascii="Times New Roman" w:hAnsi="Times New Roman" w:cs="Times New Roman"/>
        </w:rPr>
        <w:t>-</w:t>
      </w:r>
      <w:r w:rsidR="00245221">
        <w:rPr>
          <w:rFonts w:ascii="Times New Roman" w:hAnsi="Times New Roman" w:cs="Times New Roman"/>
        </w:rPr>
        <w:t xml:space="preserve"> aggiunge - </w:t>
      </w:r>
      <w:r w:rsidR="00245221" w:rsidRPr="000D59EA">
        <w:rPr>
          <w:rFonts w:ascii="Times New Roman" w:hAnsi="Times New Roman" w:cs="Times New Roman"/>
        </w:rPr>
        <w:t>raccogliere questa eredità, anche in un tempo che vede la crisi dei matrimoni sia nel loro nascere sacramentale che nella durata d</w:t>
      </w:r>
      <w:r w:rsidR="00A671B0">
        <w:rPr>
          <w:rFonts w:ascii="Times New Roman" w:hAnsi="Times New Roman" w:cs="Times New Roman"/>
        </w:rPr>
        <w:t xml:space="preserve">ella loro continuità familiare. </w:t>
      </w:r>
      <w:r w:rsidR="00245221" w:rsidRPr="000D59EA">
        <w:rPr>
          <w:rFonts w:ascii="Times New Roman" w:hAnsi="Times New Roman" w:cs="Times New Roman"/>
        </w:rPr>
        <w:t>Non rinunciamo alla dimensione sacramentale che da credenti è l’unica ritualità da scegliere per fondare la famiglia sulla roccia di Cristo. Tanti, troppi, scelgono la convivenza o il rito civile per comodità o convenienza; non meno per paura di fronte ai fallimenti di tante coppie. Vere sono anche le difficoltà occupazionali e le restrizioni sanitarie di questo tempo, ma la grazia sacramentale è quanto serve per fronteggiare le difficoltà e le crisi attuali</w:t>
      </w:r>
      <w:r w:rsidR="00245221">
        <w:rPr>
          <w:rFonts w:ascii="Times New Roman" w:hAnsi="Times New Roman" w:cs="Times New Roman"/>
        </w:rPr>
        <w:t>»</w:t>
      </w:r>
      <w:r w:rsidR="007F5208">
        <w:rPr>
          <w:rFonts w:ascii="Times New Roman" w:hAnsi="Times New Roman" w:cs="Times New Roman"/>
        </w:rPr>
        <w:t>.</w:t>
      </w:r>
    </w:p>
    <w:p w14:paraId="56993DAC" w14:textId="2C381030" w:rsidR="007F5208" w:rsidRPr="00A94C93" w:rsidRDefault="007F5208" w:rsidP="007F520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718970F" w14:textId="6BA3136D" w:rsidR="00496561" w:rsidRPr="00496561" w:rsidRDefault="00F05AE5" w:rsidP="00496561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  <w:i/>
        </w:rPr>
        <w:t>Ricostruire con la bellezza della carità accogliendo le nuove povertà</w:t>
      </w:r>
      <w:r w:rsidR="00A671B0">
        <w:rPr>
          <w:rFonts w:ascii="Times New Roman" w:hAnsi="Times New Roman" w:cs="Times New Roman"/>
        </w:rPr>
        <w:t xml:space="preserve">. </w:t>
      </w:r>
      <w:r w:rsidR="00A671B0" w:rsidRPr="00A671B0">
        <w:rPr>
          <w:rFonts w:ascii="Times New Roman" w:hAnsi="Times New Roman" w:cs="Times New Roman"/>
        </w:rPr>
        <w:t>I</w:t>
      </w:r>
      <w:r w:rsidR="007F5208">
        <w:rPr>
          <w:rFonts w:ascii="Times New Roman" w:hAnsi="Times New Roman" w:cs="Times New Roman"/>
        </w:rPr>
        <w:t>l vescovo Marino invita ad apprendere da Paolino e Terasia lo sguardo da porre sull’altro, quello sguardo che li portava a vedervi Cristo</w:t>
      </w:r>
      <w:r w:rsidR="00496561">
        <w:rPr>
          <w:rFonts w:ascii="Times New Roman" w:hAnsi="Times New Roman" w:cs="Times New Roman"/>
        </w:rPr>
        <w:t>. Scrive monsignor Marino: «</w:t>
      </w:r>
      <w:r w:rsidR="00496561" w:rsidRPr="00496561">
        <w:rPr>
          <w:rFonts w:ascii="Times New Roman" w:hAnsi="Times New Roman" w:cs="Times New Roman"/>
        </w:rPr>
        <w:t>Paolino non fa scelte pauperistiche ed è lontano dalla teatralità di gesti che potrebbero apparire in un contesto attuale un ritorno di consenso d’immagine. A chi rimaneva ammirato della sua decisione di spogliarsi dei beni materiali, egli ricordava che tale gesto era ben lontano dal rapprese</w:t>
      </w:r>
      <w:r w:rsidR="00496561">
        <w:rPr>
          <w:rFonts w:ascii="Times New Roman" w:hAnsi="Times New Roman" w:cs="Times New Roman"/>
        </w:rPr>
        <w:t>ntare già la piena conversione…</w:t>
      </w:r>
      <w:r w:rsidR="00496561" w:rsidRPr="00496561">
        <w:rPr>
          <w:rFonts w:ascii="Times New Roman" w:hAnsi="Times New Roman" w:cs="Times New Roman"/>
        </w:rPr>
        <w:t>Va anche ricordato che l’attenzione ai poveri non va messa in contrapposizione con la cura per la bellezza e la dignità dei luoghi di preghiera: la ricostruzione artistica delle Basiliche intorno alla tomba di Felice nell’intenzione del Santo Vescovo era essa stessa un’attività caritativa</w:t>
      </w:r>
      <w:r w:rsidR="00496561">
        <w:rPr>
          <w:rFonts w:ascii="Times New Roman" w:hAnsi="Times New Roman" w:cs="Times New Roman"/>
        </w:rPr>
        <w:t>…</w:t>
      </w:r>
      <w:r w:rsidR="00496561" w:rsidRPr="00496561">
        <w:rPr>
          <w:rFonts w:ascii="Times New Roman" w:hAnsi="Times New Roman" w:cs="Times New Roman"/>
        </w:rPr>
        <w:t xml:space="preserve">Ne deriva che anche la carità culturale è una delle sfide che ci vede impegnati a realizzare come credenti </w:t>
      </w:r>
      <w:r w:rsidR="00496561" w:rsidRPr="00496561">
        <w:rPr>
          <w:rFonts w:ascii="Times New Roman" w:hAnsi="Times New Roman" w:cs="Times New Roman"/>
          <w:i/>
          <w:iCs/>
        </w:rPr>
        <w:t>un nuovo umanesimo in Gesù Cristo</w:t>
      </w:r>
      <w:r w:rsidR="00496561" w:rsidRPr="00496561">
        <w:rPr>
          <w:rFonts w:ascii="Times New Roman" w:hAnsi="Times New Roman" w:cs="Times New Roman"/>
        </w:rPr>
        <w:t>. Questo tempo di pandemia, con il distanziamento e le relative chiusure, con le paure e i sospetti di contagio ci ha resi tutti più poveri e a tratti ci abbrutiti in logiche funzionalistiche e troppo pragmatiche. Oltre i pur necessari protocolli di contingentamento, ricostruiamo relazioni ricche di bellezza!</w:t>
      </w:r>
      <w:r w:rsidR="00496561">
        <w:rPr>
          <w:rFonts w:ascii="Times New Roman" w:hAnsi="Times New Roman" w:cs="Times New Roman"/>
        </w:rPr>
        <w:t>».</w:t>
      </w:r>
    </w:p>
    <w:p w14:paraId="5BB0B873" w14:textId="4044DDE1" w:rsidR="00F05AE5" w:rsidRPr="00A94C93" w:rsidRDefault="007F5208" w:rsidP="00496561">
      <w:pPr>
        <w:pStyle w:val="Paragrafoelenco"/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 xml:space="preserve"> </w:t>
      </w:r>
    </w:p>
    <w:p w14:paraId="0C006F96" w14:textId="55889103" w:rsidR="00F05AE5" w:rsidRDefault="00F05AE5" w:rsidP="00496561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  <w:i/>
        </w:rPr>
        <w:t>Ricostruire le relazioni distanziate con l’arte nell’amicizia ecclesiale</w:t>
      </w:r>
      <w:r w:rsidR="00496561">
        <w:rPr>
          <w:rFonts w:ascii="Times New Roman" w:hAnsi="Times New Roman" w:cs="Times New Roman"/>
          <w:i/>
        </w:rPr>
        <w:t>.</w:t>
      </w:r>
      <w:r w:rsidR="00496561">
        <w:rPr>
          <w:rFonts w:ascii="Times New Roman" w:hAnsi="Times New Roman" w:cs="Times New Roman"/>
        </w:rPr>
        <w:t xml:space="preserve"> </w:t>
      </w:r>
      <w:r w:rsidR="00DF6DED">
        <w:rPr>
          <w:rFonts w:ascii="Times New Roman" w:hAnsi="Times New Roman" w:cs="Times New Roman"/>
        </w:rPr>
        <w:t xml:space="preserve">Da Paolino poi, si può apprendere il valore dell’amicizia. </w:t>
      </w:r>
      <w:r w:rsidR="00496561">
        <w:rPr>
          <w:rFonts w:ascii="Times New Roman" w:hAnsi="Times New Roman" w:cs="Times New Roman"/>
        </w:rPr>
        <w:t>Nell’ultimo convegno promosso dal diocesano Centro studi e documentazione su Paolino di Nola</w:t>
      </w:r>
      <w:r w:rsidR="00DF6DED">
        <w:rPr>
          <w:rFonts w:ascii="Times New Roman" w:hAnsi="Times New Roman" w:cs="Times New Roman"/>
        </w:rPr>
        <w:t>, ricorda il vescovo Marino,</w:t>
      </w:r>
      <w:r w:rsidR="00496561">
        <w:rPr>
          <w:rFonts w:ascii="Times New Roman" w:hAnsi="Times New Roman" w:cs="Times New Roman"/>
        </w:rPr>
        <w:t xml:space="preserve"> è emersa con forza la figura </w:t>
      </w:r>
      <w:r w:rsidR="00A671B0">
        <w:rPr>
          <w:rFonts w:ascii="Times New Roman" w:hAnsi="Times New Roman" w:cs="Times New Roman"/>
        </w:rPr>
        <w:t>del santo vescovo</w:t>
      </w:r>
      <w:r w:rsidR="00496561">
        <w:rPr>
          <w:rFonts w:ascii="Times New Roman" w:hAnsi="Times New Roman" w:cs="Times New Roman"/>
        </w:rPr>
        <w:t xml:space="preserve"> «</w:t>
      </w:r>
      <w:r w:rsidR="00496561" w:rsidRPr="000D59EA">
        <w:rPr>
          <w:rFonts w:ascii="Times New Roman" w:hAnsi="Times New Roman" w:cs="Times New Roman"/>
        </w:rPr>
        <w:t xml:space="preserve">in quella rete fitta di scambi amicali e di fede che ha avuto nel Mediterraneo il suo bacino di interazione. Sono grato al </w:t>
      </w:r>
      <w:r w:rsidR="00496561" w:rsidRPr="000D59EA">
        <w:rPr>
          <w:rFonts w:ascii="Times New Roman" w:hAnsi="Times New Roman" w:cs="Times New Roman"/>
          <w:i/>
          <w:iCs/>
        </w:rPr>
        <w:t xml:space="preserve">Centro di studi e documentazione </w:t>
      </w:r>
      <w:r w:rsidR="00496561" w:rsidRPr="000D59EA">
        <w:rPr>
          <w:rFonts w:ascii="Times New Roman" w:hAnsi="Times New Roman" w:cs="Times New Roman"/>
        </w:rPr>
        <w:t>e a tutti i suoi dirigenti, perché ancora una volta ci offre la possibilità di</w:t>
      </w:r>
      <w:r w:rsidR="00A671B0">
        <w:rPr>
          <w:rFonts w:ascii="Times New Roman" w:hAnsi="Times New Roman" w:cs="Times New Roman"/>
        </w:rPr>
        <w:t xml:space="preserve"> riconoscere il nostro come il ‘</w:t>
      </w:r>
      <w:r w:rsidR="00496561" w:rsidRPr="000D59EA">
        <w:rPr>
          <w:rFonts w:ascii="Times New Roman" w:hAnsi="Times New Roman" w:cs="Times New Roman"/>
        </w:rPr>
        <w:t>Santo dell’amicizia</w:t>
      </w:r>
      <w:r w:rsidR="00A671B0">
        <w:rPr>
          <w:rFonts w:ascii="Times New Roman" w:hAnsi="Times New Roman" w:cs="Times New Roman"/>
        </w:rPr>
        <w:t>’</w:t>
      </w:r>
      <w:r w:rsidR="00DF6DED">
        <w:rPr>
          <w:rFonts w:ascii="Times New Roman" w:hAnsi="Times New Roman" w:cs="Times New Roman"/>
        </w:rPr>
        <w:t xml:space="preserve">. </w:t>
      </w:r>
      <w:r w:rsidR="00496561" w:rsidRPr="000D59EA">
        <w:rPr>
          <w:rFonts w:ascii="Times New Roman" w:hAnsi="Times New Roman" w:cs="Times New Roman"/>
        </w:rPr>
        <w:t xml:space="preserve">Non si tratta solo di rapporti epistolari o di occasionali incontri di conoscenza, per Paolino l’amicizia è </w:t>
      </w:r>
      <w:r w:rsidR="00496561" w:rsidRPr="000D59EA">
        <w:rPr>
          <w:rFonts w:ascii="Times New Roman" w:hAnsi="Times New Roman" w:cs="Times New Roman"/>
        </w:rPr>
        <w:lastRenderedPageBreak/>
        <w:t xml:space="preserve">sinonimo di comunione ecclesiale. D’altra parte è inserita nella dinamica stessa che Gesù sceglie come forma di relazione con i suoi discepoli: </w:t>
      </w:r>
      <w:r w:rsidR="00DF6DED">
        <w:rPr>
          <w:rFonts w:ascii="Times New Roman" w:hAnsi="Times New Roman" w:cs="Times New Roman"/>
        </w:rPr>
        <w:t>‘</w:t>
      </w:r>
      <w:r w:rsidR="00496561" w:rsidRPr="000D59EA">
        <w:rPr>
          <w:rFonts w:ascii="Times New Roman" w:hAnsi="Times New Roman" w:cs="Times New Roman"/>
        </w:rPr>
        <w:t>Vi ho chiamati amici</w:t>
      </w:r>
      <w:r w:rsidR="00DF6DED">
        <w:rPr>
          <w:rFonts w:ascii="Times New Roman" w:hAnsi="Times New Roman" w:cs="Times New Roman"/>
        </w:rPr>
        <w:t>’</w:t>
      </w:r>
      <w:r w:rsidR="00496561" w:rsidRPr="000D59EA">
        <w:rPr>
          <w:rFonts w:ascii="Times New Roman" w:hAnsi="Times New Roman" w:cs="Times New Roman"/>
        </w:rPr>
        <w:t xml:space="preserve"> (</w:t>
      </w:r>
      <w:r w:rsidR="00496561" w:rsidRPr="000D59EA">
        <w:rPr>
          <w:rFonts w:ascii="Times New Roman" w:hAnsi="Times New Roman" w:cs="Times New Roman"/>
          <w:i/>
          <w:iCs/>
        </w:rPr>
        <w:t>Gv</w:t>
      </w:r>
      <w:r w:rsidR="00496561" w:rsidRPr="000D59EA">
        <w:rPr>
          <w:rFonts w:ascii="Times New Roman" w:hAnsi="Times New Roman" w:cs="Times New Roman"/>
        </w:rPr>
        <w:t xml:space="preserve"> 15, 15)</w:t>
      </w:r>
      <w:r w:rsidR="00DF6DED">
        <w:rPr>
          <w:rFonts w:ascii="Times New Roman" w:hAnsi="Times New Roman" w:cs="Times New Roman"/>
        </w:rPr>
        <w:t>»</w:t>
      </w:r>
      <w:r w:rsidR="00496561" w:rsidRPr="000D59EA">
        <w:rPr>
          <w:rFonts w:ascii="Times New Roman" w:hAnsi="Times New Roman" w:cs="Times New Roman"/>
        </w:rPr>
        <w:t>.</w:t>
      </w:r>
    </w:p>
    <w:p w14:paraId="6E9488D4" w14:textId="77777777" w:rsidR="00DF6DED" w:rsidRPr="00DF6DED" w:rsidRDefault="00DF6DED" w:rsidP="00DF6DED">
      <w:pPr>
        <w:pStyle w:val="Paragrafoelenco"/>
        <w:rPr>
          <w:rFonts w:ascii="Times New Roman" w:hAnsi="Times New Roman" w:cs="Times New Roman"/>
        </w:rPr>
      </w:pPr>
    </w:p>
    <w:p w14:paraId="3F1AF43A" w14:textId="2F435AEE" w:rsidR="00DF6DED" w:rsidRPr="00DF6DED" w:rsidRDefault="00DF6DED" w:rsidP="00DF6DED">
      <w:pPr>
        <w:jc w:val="both"/>
        <w:rPr>
          <w:rFonts w:ascii="Times New Roman" w:hAnsi="Times New Roman" w:cs="Times New Roman"/>
        </w:rPr>
      </w:pPr>
      <w:r w:rsidRPr="00DF6DED">
        <w:rPr>
          <w:rFonts w:ascii="Times New Roman" w:hAnsi="Times New Roman" w:cs="Times New Roman"/>
          <w:b/>
        </w:rPr>
        <w:t>Il 22 giugno, alle ore 20, presso la Basilica Cattedrale di Nola</w:t>
      </w:r>
      <w:r>
        <w:rPr>
          <w:rFonts w:ascii="Times New Roman" w:hAnsi="Times New Roman" w:cs="Times New Roman"/>
        </w:rPr>
        <w:t xml:space="preserve">, monsignor Marino presiederà il Solenne Pontificale per la Solennità di San Paolino di Nola. Durante la celebrazione, si svolgerà il rito di </w:t>
      </w:r>
      <w:r w:rsidRPr="00DF6DED">
        <w:rPr>
          <w:rFonts w:ascii="Times New Roman" w:hAnsi="Times New Roman" w:cs="Times New Roman"/>
          <w:b/>
        </w:rPr>
        <w:t>Ammissione tra i candidati agli ordini sacri del diaconato e del presbiterato</w:t>
      </w:r>
      <w:r w:rsidRPr="00DF6D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per i </w:t>
      </w:r>
      <w:r w:rsidRPr="00DF6DED">
        <w:rPr>
          <w:rFonts w:ascii="Times New Roman" w:hAnsi="Times New Roman" w:cs="Times New Roman"/>
        </w:rPr>
        <w:t>seminaristi Mario</w:t>
      </w:r>
      <w:r>
        <w:rPr>
          <w:rFonts w:ascii="Times New Roman" w:hAnsi="Times New Roman" w:cs="Times New Roman"/>
        </w:rPr>
        <w:t xml:space="preserve"> Casillo,</w:t>
      </w:r>
      <w:r w:rsidRPr="00DF6DED">
        <w:rPr>
          <w:rFonts w:ascii="Times New Roman" w:hAnsi="Times New Roman" w:cs="Times New Roman"/>
        </w:rPr>
        <w:t xml:space="preserve"> di San Gennarello di Ottaviano</w:t>
      </w:r>
      <w:r>
        <w:rPr>
          <w:rFonts w:ascii="Times New Roman" w:hAnsi="Times New Roman" w:cs="Times New Roman"/>
        </w:rPr>
        <w:t>,</w:t>
      </w:r>
      <w:r w:rsidRPr="00DF6DED">
        <w:rPr>
          <w:rFonts w:ascii="Times New Roman" w:hAnsi="Times New Roman" w:cs="Times New Roman"/>
        </w:rPr>
        <w:t xml:space="preserve"> e Salvatore de Cicco</w:t>
      </w:r>
      <w:r>
        <w:rPr>
          <w:rFonts w:ascii="Times New Roman" w:hAnsi="Times New Roman" w:cs="Times New Roman"/>
        </w:rPr>
        <w:t>,</w:t>
      </w:r>
      <w:r w:rsidRPr="00DF6DED">
        <w:rPr>
          <w:rFonts w:ascii="Times New Roman" w:hAnsi="Times New Roman" w:cs="Times New Roman"/>
        </w:rPr>
        <w:t xml:space="preserve"> di Pomigliano D'Arco.</w:t>
      </w:r>
    </w:p>
    <w:bookmarkEnd w:id="0"/>
    <w:p w14:paraId="2C5B2158" w14:textId="77777777" w:rsidR="00DF6DED" w:rsidRPr="00DF6DED" w:rsidRDefault="00DF6DED" w:rsidP="00DF6DED">
      <w:pPr>
        <w:spacing w:after="0"/>
        <w:jc w:val="both"/>
        <w:rPr>
          <w:rFonts w:ascii="Times New Roman" w:hAnsi="Times New Roman" w:cs="Times New Roman"/>
        </w:rPr>
      </w:pPr>
    </w:p>
    <w:p w14:paraId="2A2D0452" w14:textId="77777777" w:rsidR="00F05AE5" w:rsidRPr="00F05AE5" w:rsidRDefault="00F05AE5" w:rsidP="00F05AE5">
      <w:pPr>
        <w:pStyle w:val="Paragrafoelenco"/>
        <w:spacing w:after="0"/>
        <w:jc w:val="both"/>
        <w:rPr>
          <w:rFonts w:ascii="Times New Roman" w:hAnsi="Times New Roman" w:cs="Times New Roman"/>
        </w:rPr>
      </w:pPr>
    </w:p>
    <w:p w14:paraId="44E1D804" w14:textId="77777777" w:rsidR="00816556" w:rsidRPr="00F05AE5" w:rsidRDefault="00816556" w:rsidP="00816556">
      <w:pPr>
        <w:spacing w:after="0"/>
        <w:jc w:val="both"/>
        <w:rPr>
          <w:rFonts w:ascii="Times New Roman" w:hAnsi="Times New Roman" w:cs="Times New Roman"/>
          <w:b/>
          <w:bCs/>
        </w:rPr>
      </w:pPr>
    </w:p>
    <w:sectPr w:rsidR="00816556" w:rsidRPr="00F05AE5" w:rsidSect="00CE38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D2F2" w14:textId="77777777" w:rsidR="00AB7ACF" w:rsidRDefault="00AB7ACF" w:rsidP="006227F0">
      <w:pPr>
        <w:spacing w:after="0" w:line="240" w:lineRule="auto"/>
      </w:pPr>
      <w:r>
        <w:separator/>
      </w:r>
    </w:p>
  </w:endnote>
  <w:endnote w:type="continuationSeparator" w:id="0">
    <w:p w14:paraId="1ED29165" w14:textId="77777777" w:rsidR="00AB7ACF" w:rsidRDefault="00AB7ACF" w:rsidP="0062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CEE17" w14:textId="77777777" w:rsidR="007E3E27" w:rsidRDefault="007E3E27" w:rsidP="007E3E27">
    <w:pPr>
      <w:pStyle w:val="Pidipagina"/>
      <w:jc w:val="right"/>
    </w:pPr>
  </w:p>
  <w:p w14:paraId="40ED7272" w14:textId="77777777" w:rsidR="00243900" w:rsidRDefault="00243900" w:rsidP="00243900">
    <w:pPr>
      <w:pStyle w:val="Pidipagina"/>
    </w:pPr>
  </w:p>
  <w:p w14:paraId="704C611E" w14:textId="77777777" w:rsidR="007E3E27" w:rsidRPr="007E3E27" w:rsidRDefault="007E3E27" w:rsidP="007E3E27">
    <w:pPr>
      <w:pStyle w:val="Pidipagina"/>
      <w:jc w:val="right"/>
      <w:rPr>
        <w:b/>
      </w:rPr>
    </w:pPr>
    <w:r w:rsidRPr="007E3E27">
      <w:rPr>
        <w:b/>
      </w:rPr>
      <w:t>Mariangela Parisi</w:t>
    </w:r>
  </w:p>
  <w:p w14:paraId="3D36B6B5" w14:textId="77777777" w:rsidR="007E3E27" w:rsidRDefault="007E3E27" w:rsidP="007E3E27">
    <w:pPr>
      <w:pStyle w:val="Pidipagina"/>
      <w:jc w:val="right"/>
    </w:pPr>
    <w:r>
      <w:t>.                                                                                              Cell. 3891216434</w:t>
    </w:r>
  </w:p>
  <w:p w14:paraId="770C0C80" w14:textId="77777777" w:rsidR="007E3E27" w:rsidRDefault="007E3E27" w:rsidP="007E3E2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BE91A" w14:textId="77777777" w:rsidR="00AB7ACF" w:rsidRDefault="00AB7ACF" w:rsidP="006227F0">
      <w:pPr>
        <w:spacing w:after="0" w:line="240" w:lineRule="auto"/>
      </w:pPr>
      <w:r>
        <w:separator/>
      </w:r>
    </w:p>
  </w:footnote>
  <w:footnote w:type="continuationSeparator" w:id="0">
    <w:p w14:paraId="03EFDA13" w14:textId="77777777" w:rsidR="00AB7ACF" w:rsidRDefault="00AB7ACF" w:rsidP="0062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4EA70" w14:textId="77777777" w:rsidR="006227F0" w:rsidRPr="006227F0" w:rsidRDefault="00AB7ACF" w:rsidP="006227F0">
    <w:pPr>
      <w:pStyle w:val="Intestazione"/>
      <w:tabs>
        <w:tab w:val="left" w:pos="2580"/>
        <w:tab w:val="left" w:pos="2985"/>
      </w:tabs>
      <w:rPr>
        <w:b/>
        <w:bCs/>
        <w:color w:val="1F497D" w:themeColor="text2"/>
        <w:sz w:val="28"/>
        <w:szCs w:val="28"/>
      </w:rPr>
    </w:pPr>
    <w:sdt>
      <w:sdtPr>
        <w:rPr>
          <w:b/>
          <w:bCs/>
          <w:color w:val="1F497D" w:themeColor="text2"/>
          <w:sz w:val="28"/>
          <w:szCs w:val="28"/>
        </w:rPr>
        <w:alias w:val="Titolo"/>
        <w:id w:val="77887899"/>
        <w:placeholder>
          <w:docPart w:val="1E9845D86B1E4A689F805FB4FF087A3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227F0" w:rsidRPr="006227F0">
          <w:rPr>
            <w:b/>
            <w:bCs/>
            <w:color w:val="1F497D" w:themeColor="text2"/>
            <w:sz w:val="28"/>
            <w:szCs w:val="28"/>
          </w:rPr>
          <w:t>Ufficio per le Comunicazioni Sociali</w:t>
        </w:r>
      </w:sdtContent>
    </w:sdt>
    <w:r w:rsidR="006227F0" w:rsidRPr="006227F0">
      <w:rPr>
        <w:b/>
        <w:bCs/>
        <w:color w:val="1F497D" w:themeColor="text2"/>
        <w:sz w:val="28"/>
        <w:szCs w:val="28"/>
      </w:rPr>
      <w:t xml:space="preserve">                                                               </w:t>
    </w:r>
    <w:r w:rsidR="006227F0" w:rsidRPr="006227F0">
      <w:rPr>
        <w:b/>
        <w:bCs/>
        <w:noProof/>
        <w:color w:val="1F497D" w:themeColor="text2"/>
        <w:sz w:val="28"/>
        <w:szCs w:val="28"/>
      </w:rPr>
      <w:drawing>
        <wp:inline distT="0" distB="0" distL="0" distR="0" wp14:anchorId="28F29212" wp14:editId="7CDA813F">
          <wp:extent cx="942821" cy="1038225"/>
          <wp:effectExtent l="19050" t="0" r="0" b="0"/>
          <wp:docPr id="3" name="Immagine 2" descr="logo ucs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cs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964" cy="105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b/>
        <w:color w:val="4F81BD" w:themeColor="accent1"/>
      </w:rPr>
      <w:alias w:val="Sottotitolo"/>
      <w:id w:val="77887903"/>
      <w:placeholder>
        <w:docPart w:val="187ACDE2B6EA46548C04F77D18D81C8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33C29744" w14:textId="77777777" w:rsidR="006227F0" w:rsidRPr="006227F0" w:rsidRDefault="006227F0" w:rsidP="006227F0">
        <w:pPr>
          <w:pStyle w:val="Intestazione"/>
          <w:tabs>
            <w:tab w:val="left" w:pos="2580"/>
            <w:tab w:val="left" w:pos="2985"/>
          </w:tabs>
          <w:rPr>
            <w:b/>
            <w:color w:val="4F81BD" w:themeColor="accent1"/>
          </w:rPr>
        </w:pPr>
        <w:r w:rsidRPr="006227F0">
          <w:rPr>
            <w:b/>
            <w:color w:val="4F81BD" w:themeColor="accent1"/>
          </w:rPr>
          <w:t>Diocesi di Nola</w:t>
        </w:r>
      </w:p>
    </w:sdtContent>
  </w:sdt>
  <w:sdt>
    <w:sdtPr>
      <w:rPr>
        <w:b/>
        <w:color w:val="808080" w:themeColor="text1" w:themeTint="7F"/>
      </w:rPr>
      <w:alias w:val="Autore"/>
      <w:id w:val="77887908"/>
      <w:placeholder>
        <w:docPart w:val="E457EAE870F14141B02A53DB6CBD03F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4B31D79B" w14:textId="77777777" w:rsidR="006227F0" w:rsidRPr="006227F0" w:rsidRDefault="006227F0" w:rsidP="006227F0">
        <w:pPr>
          <w:pStyle w:val="Intestazione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rPr>
            <w:b/>
            <w:color w:val="808080" w:themeColor="text1" w:themeTint="7F"/>
          </w:rPr>
        </w:pPr>
        <w:r w:rsidRPr="006227F0">
          <w:rPr>
            <w:b/>
            <w:color w:val="808080" w:themeColor="text1" w:themeTint="7F"/>
          </w:rPr>
          <w:t xml:space="preserve">comunicare@chiesadinola.it </w:t>
        </w:r>
      </w:p>
    </w:sdtContent>
  </w:sdt>
  <w:p w14:paraId="52292F39" w14:textId="77777777" w:rsidR="006227F0" w:rsidRDefault="006227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1368"/>
    <w:multiLevelType w:val="hybridMultilevel"/>
    <w:tmpl w:val="54C22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B015D"/>
    <w:multiLevelType w:val="hybridMultilevel"/>
    <w:tmpl w:val="02446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C63B8"/>
    <w:multiLevelType w:val="hybridMultilevel"/>
    <w:tmpl w:val="B9B83706"/>
    <w:lvl w:ilvl="0" w:tplc="33D27FCE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D70DB"/>
    <w:multiLevelType w:val="hybridMultilevel"/>
    <w:tmpl w:val="C36ED5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A27123"/>
    <w:multiLevelType w:val="hybridMultilevel"/>
    <w:tmpl w:val="096E37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40086"/>
    <w:multiLevelType w:val="hybridMultilevel"/>
    <w:tmpl w:val="8A6CB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53E7A"/>
    <w:multiLevelType w:val="hybridMultilevel"/>
    <w:tmpl w:val="4A667C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27F0"/>
    <w:rsid w:val="00030158"/>
    <w:rsid w:val="000332B3"/>
    <w:rsid w:val="00052910"/>
    <w:rsid w:val="001364B4"/>
    <w:rsid w:val="001A3EBB"/>
    <w:rsid w:val="001A7D11"/>
    <w:rsid w:val="001F6F83"/>
    <w:rsid w:val="00243900"/>
    <w:rsid w:val="00245221"/>
    <w:rsid w:val="00294CFC"/>
    <w:rsid w:val="002B088B"/>
    <w:rsid w:val="00352EC4"/>
    <w:rsid w:val="003A07A2"/>
    <w:rsid w:val="00496561"/>
    <w:rsid w:val="00567B95"/>
    <w:rsid w:val="005C35FB"/>
    <w:rsid w:val="006227F0"/>
    <w:rsid w:val="00707EE2"/>
    <w:rsid w:val="00763BCB"/>
    <w:rsid w:val="00776FD5"/>
    <w:rsid w:val="007B4424"/>
    <w:rsid w:val="007E3E27"/>
    <w:rsid w:val="007F5208"/>
    <w:rsid w:val="00816556"/>
    <w:rsid w:val="008A1AD3"/>
    <w:rsid w:val="008F72C8"/>
    <w:rsid w:val="00940177"/>
    <w:rsid w:val="009444A8"/>
    <w:rsid w:val="00993B68"/>
    <w:rsid w:val="009A1612"/>
    <w:rsid w:val="00A671B0"/>
    <w:rsid w:val="00A84AF6"/>
    <w:rsid w:val="00A94C93"/>
    <w:rsid w:val="00AB5A4F"/>
    <w:rsid w:val="00AB7ACF"/>
    <w:rsid w:val="00BD01FF"/>
    <w:rsid w:val="00BD05DA"/>
    <w:rsid w:val="00C11C00"/>
    <w:rsid w:val="00C44A5A"/>
    <w:rsid w:val="00CB021B"/>
    <w:rsid w:val="00CE3800"/>
    <w:rsid w:val="00D341B1"/>
    <w:rsid w:val="00D60699"/>
    <w:rsid w:val="00D63A32"/>
    <w:rsid w:val="00DF6DED"/>
    <w:rsid w:val="00F05AE5"/>
    <w:rsid w:val="00FD1DB4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96DE"/>
  <w15:docId w15:val="{AD6183E4-89CC-42F1-9BCC-7685CF9A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38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27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27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27F0"/>
  </w:style>
  <w:style w:type="paragraph" w:styleId="Pidipagina">
    <w:name w:val="footer"/>
    <w:basedOn w:val="Normale"/>
    <w:link w:val="PidipaginaCarattere"/>
    <w:uiPriority w:val="99"/>
    <w:unhideWhenUsed/>
    <w:rsid w:val="006227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7F0"/>
  </w:style>
  <w:style w:type="character" w:styleId="Collegamentoipertestuale">
    <w:name w:val="Hyperlink"/>
    <w:basedOn w:val="Carpredefinitoparagrafo"/>
    <w:uiPriority w:val="99"/>
    <w:unhideWhenUsed/>
    <w:rsid w:val="0094017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4017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3A0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9845D86B1E4A689F805FB4FF087A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B9E294-D95B-438D-BA93-A70859A12B65}"/>
      </w:docPartPr>
      <w:docPartBody>
        <w:p w:rsidR="00320737" w:rsidRDefault="000C4BEC" w:rsidP="000C4BEC">
          <w:pPr>
            <w:pStyle w:val="1E9845D86B1E4A689F805FB4FF087A37"/>
          </w:pPr>
          <w:r>
            <w:rPr>
              <w:b/>
              <w:bCs/>
              <w:color w:val="44546A" w:themeColor="text2"/>
              <w:sz w:val="28"/>
              <w:szCs w:val="28"/>
            </w:rPr>
            <w:t>[Digitare il titolo del documento]</w:t>
          </w:r>
        </w:p>
      </w:docPartBody>
    </w:docPart>
    <w:docPart>
      <w:docPartPr>
        <w:name w:val="187ACDE2B6EA46548C04F77D18D81C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66EDBD-A482-4CFB-BD78-4C18DDF14092}"/>
      </w:docPartPr>
      <w:docPartBody>
        <w:p w:rsidR="00320737" w:rsidRDefault="000C4BEC" w:rsidP="000C4BEC">
          <w:pPr>
            <w:pStyle w:val="187ACDE2B6EA46548C04F77D18D81C80"/>
          </w:pPr>
          <w:r>
            <w:rPr>
              <w:color w:val="5B9BD5" w:themeColor="accent1"/>
            </w:rPr>
            <w:t>[Digitare il sottotitolo del documento]</w:t>
          </w:r>
        </w:p>
      </w:docPartBody>
    </w:docPart>
    <w:docPart>
      <w:docPartPr>
        <w:name w:val="E457EAE870F14141B02A53DB6CBD03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7C4ED7-716C-4775-9CA5-203BB0B45CAF}"/>
      </w:docPartPr>
      <w:docPartBody>
        <w:p w:rsidR="00320737" w:rsidRDefault="000C4BEC" w:rsidP="000C4BEC">
          <w:pPr>
            <w:pStyle w:val="E457EAE870F14141B02A53DB6CBD03F6"/>
          </w:pPr>
          <w:r>
            <w:rPr>
              <w:color w:val="808080" w:themeColor="text1" w:themeTint="7F"/>
            </w:rPr>
            <w:t>[Digitare il 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4BEC"/>
    <w:rsid w:val="00005036"/>
    <w:rsid w:val="00062A1A"/>
    <w:rsid w:val="000C0B1C"/>
    <w:rsid w:val="000C4BEC"/>
    <w:rsid w:val="00207175"/>
    <w:rsid w:val="00320737"/>
    <w:rsid w:val="00334F4E"/>
    <w:rsid w:val="005D5F78"/>
    <w:rsid w:val="00657DB5"/>
    <w:rsid w:val="00844900"/>
    <w:rsid w:val="00CC7340"/>
    <w:rsid w:val="00D05147"/>
    <w:rsid w:val="00D640D6"/>
    <w:rsid w:val="00E4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7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E9845D86B1E4A689F805FB4FF087A37">
    <w:name w:val="1E9845D86B1E4A689F805FB4FF087A37"/>
    <w:rsid w:val="000C4BEC"/>
  </w:style>
  <w:style w:type="paragraph" w:customStyle="1" w:styleId="187ACDE2B6EA46548C04F77D18D81C80">
    <w:name w:val="187ACDE2B6EA46548C04F77D18D81C80"/>
    <w:rsid w:val="000C4BEC"/>
  </w:style>
  <w:style w:type="paragraph" w:customStyle="1" w:styleId="E457EAE870F14141B02A53DB6CBD03F6">
    <w:name w:val="E457EAE870F14141B02A53DB6CBD03F6"/>
    <w:rsid w:val="000C4BEC"/>
  </w:style>
  <w:style w:type="paragraph" w:customStyle="1" w:styleId="D3E0489FD05141A79BFF17AE3D979E79">
    <w:name w:val="D3E0489FD05141A79BFF17AE3D979E79"/>
    <w:rsid w:val="000C4BEC"/>
  </w:style>
  <w:style w:type="paragraph" w:customStyle="1" w:styleId="9071443ED169427E91EA862E81B48D07">
    <w:name w:val="9071443ED169427E91EA862E81B48D07"/>
    <w:rsid w:val="000C4BEC"/>
  </w:style>
  <w:style w:type="paragraph" w:customStyle="1" w:styleId="85DE99EA106D4EFCA6B636AA9DBAEAE1">
    <w:name w:val="85DE99EA106D4EFCA6B636AA9DBAEAE1"/>
    <w:rsid w:val="000C4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63AFB-7348-4506-9478-42660DD6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per le Comunicazioni Sociali</vt:lpstr>
    </vt:vector>
  </TitlesOfParts>
  <Company>Grizli777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per le Comunicazioni Sociali</dc:title>
  <dc:subject>Diocesi di Nola</dc:subject>
  <dc:creator>comunicare@chiesadinola.it </dc:creator>
  <cp:keywords/>
  <dc:description/>
  <cp:lastModifiedBy>UTENTE</cp:lastModifiedBy>
  <cp:revision>20</cp:revision>
  <dcterms:created xsi:type="dcterms:W3CDTF">2018-02-01T14:36:00Z</dcterms:created>
  <dcterms:modified xsi:type="dcterms:W3CDTF">2021-06-18T08:30:00Z</dcterms:modified>
</cp:coreProperties>
</file>